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80" w:lineRule="exact"/>
        <w:ind w:right="1266" w:rightChars="603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pStyle w:val="5"/>
        <w:widowControl w:val="0"/>
        <w:spacing w:line="3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5"/>
        <w:widowControl w:val="0"/>
        <w:spacing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伊滨区乡镇卫生院公开招聘工作人员加分</w:t>
      </w:r>
    </w:p>
    <w:p>
      <w:pPr>
        <w:pStyle w:val="5"/>
        <w:widowControl w:val="0"/>
        <w:spacing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申请表</w:t>
      </w:r>
    </w:p>
    <w:p>
      <w:pPr>
        <w:spacing w:line="360" w:lineRule="exact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380" w:lineRule="exac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报考单位：                  报考岗位：               职位代码：</w:t>
      </w:r>
    </w:p>
    <w:tbl>
      <w:tblPr>
        <w:tblStyle w:val="4"/>
        <w:tblW w:w="95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331"/>
        <w:gridCol w:w="1830"/>
        <w:gridCol w:w="1212"/>
        <w:gridCol w:w="1591"/>
        <w:gridCol w:w="18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    名</w:t>
            </w: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性    别</w:t>
            </w:r>
          </w:p>
        </w:tc>
        <w:tc>
          <w:tcPr>
            <w:tcW w:w="12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笔试准考证号</w:t>
            </w: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身份证号码</w:t>
            </w:r>
          </w:p>
        </w:tc>
        <w:tc>
          <w:tcPr>
            <w:tcW w:w="46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784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（1）                  （2）                 （3）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加分政策</w:t>
            </w:r>
          </w:p>
        </w:tc>
        <w:tc>
          <w:tcPr>
            <w:tcW w:w="784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参加我省“大学生村干部”计划，</w:t>
            </w: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  <w:t>目前在岗、截止2016年12月31日在洛阳市伊滨区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农村</w:t>
            </w: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FFFFFF"/>
              </w:rPr>
              <w:t>连续任职满3年考核合格的大学生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洛阳市伊滨区服务期满考核合格的“三支一扶”大学生；参加我省大学生志愿服务西部（贫困县）计划，服务期满考核合格的大学生（2012年及以后招募的大学生），享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受笔试卷面折合成绩加10分的政策。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加分理由</w:t>
            </w:r>
          </w:p>
        </w:tc>
        <w:tc>
          <w:tcPr>
            <w:tcW w:w="784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        申请人签名：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审核意见</w:t>
            </w:r>
          </w:p>
        </w:tc>
        <w:tc>
          <w:tcPr>
            <w:tcW w:w="784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ind w:firstLine="416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80" w:lineRule="exact"/>
              <w:ind w:firstLine="416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80" w:lineRule="exact"/>
              <w:ind w:firstLine="416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80" w:lineRule="exact"/>
              <w:ind w:firstLine="416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80" w:lineRule="exact"/>
              <w:ind w:firstLine="5400" w:firstLineChars="225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42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 xml:space="preserve"> 1．本表1式2份。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-2" w:firstLine="406" w:firstLineChars="169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2．连同本表一并提交有效身份证、笔试准考证以及以下材料：我省“大学生村干部”提交洛阳市委、区委组织部出具的服务满三年（截止时间：2016年12月31日）考核合格的证明； “三支一扶”大学生提交《高校毕业生“三支一扶”服务证书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24"/>
          <w:szCs w:val="24"/>
        </w:rPr>
        <w:t>。以上材料均要求原件1份，复印件2份，2份复印件分别附本表后。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392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 xml:space="preserve"> 3．加分理由申请人签名由考生手签（打印无效）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392"/>
        <w:textAlignment w:val="auto"/>
        <w:outlineLvl w:val="9"/>
      </w:pP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4．所填内容务必真实、准确，弄虚作假享受加分政策的，一经查实，取消聘用资格。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A3D14"/>
    <w:rsid w:val="199A3D14"/>
    <w:rsid w:val="1AEF1B6E"/>
    <w:rsid w:val="21A033FF"/>
    <w:rsid w:val="44526507"/>
    <w:rsid w:val="6E2E30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2016-04-26T11:26:00Z</dcterms:created>
  <dc:creator>Administrator</dc:creator>
  <cp:lastModifiedBy>Administrator</cp:lastModifiedBy>
  <dcterms:modified xsi:type="dcterms:W3CDTF">2016-04-26T11:27:12Z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